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2C5B2" w14:textId="58EC9893" w:rsidR="00C50549" w:rsidRDefault="00C50549" w:rsidP="00C50549">
      <w:pPr>
        <w:spacing w:after="0"/>
      </w:pPr>
      <w:r w:rsidRPr="00C50549">
        <w:t>JAVNA USTANOVA ZA UPRAVLJANJE CENTROM ZA POSJETITELJE GAREŠNICA</w:t>
      </w:r>
    </w:p>
    <w:p w14:paraId="2FC8DA63" w14:textId="77777777" w:rsidR="00C50549" w:rsidRDefault="00C50549" w:rsidP="00C50549">
      <w:pPr>
        <w:spacing w:after="0"/>
      </w:pPr>
      <w:r w:rsidRPr="00C50549">
        <w:t xml:space="preserve">Kolodvorska ulica </w:t>
      </w:r>
      <w:r>
        <w:t>2</w:t>
      </w:r>
    </w:p>
    <w:p w14:paraId="2BE3E2FB" w14:textId="548E906E" w:rsidR="00C50549" w:rsidRDefault="00C50549" w:rsidP="00C50549">
      <w:pPr>
        <w:spacing w:after="0"/>
      </w:pPr>
      <w:r>
        <w:t xml:space="preserve">43280 Garešnica </w:t>
      </w:r>
    </w:p>
    <w:p w14:paraId="7C47BF1F" w14:textId="73EE875F" w:rsidR="00C50549" w:rsidRDefault="00C50549" w:rsidP="00C50549">
      <w:pPr>
        <w:spacing w:after="0"/>
      </w:pPr>
      <w:r>
        <w:t>OIB: 97626732662</w:t>
      </w:r>
    </w:p>
    <w:p w14:paraId="4A057524" w14:textId="403885EF" w:rsidR="00C50549" w:rsidRDefault="00C50549" w:rsidP="00C50549">
      <w:pPr>
        <w:spacing w:after="0"/>
      </w:pPr>
      <w:r>
        <w:t xml:space="preserve">Garešnica, </w:t>
      </w:r>
      <w:r w:rsidR="0075022C">
        <w:t>16</w:t>
      </w:r>
      <w:r w:rsidR="00A93E79">
        <w:t>.</w:t>
      </w:r>
      <w:r>
        <w:t xml:space="preserve"> </w:t>
      </w:r>
      <w:r w:rsidR="0075022C">
        <w:t>studenog</w:t>
      </w:r>
      <w:r>
        <w:t xml:space="preserve"> 202</w:t>
      </w:r>
      <w:r w:rsidR="0075022C">
        <w:t>3</w:t>
      </w:r>
      <w:r>
        <w:t>.</w:t>
      </w:r>
    </w:p>
    <w:p w14:paraId="5FD7318B" w14:textId="5D949D47" w:rsidR="00C50549" w:rsidRDefault="00C50549" w:rsidP="00C50549">
      <w:pPr>
        <w:spacing w:after="0"/>
      </w:pPr>
    </w:p>
    <w:p w14:paraId="09AC1BEE" w14:textId="456576DE" w:rsidR="00A93E79" w:rsidRDefault="00176522" w:rsidP="00BB3C6B">
      <w:pPr>
        <w:spacing w:after="0"/>
        <w:jc w:val="both"/>
      </w:pPr>
      <w:r>
        <w:t>Sukladno</w:t>
      </w:r>
      <w:r w:rsidR="00C50549">
        <w:t xml:space="preserve"> </w:t>
      </w:r>
      <w:r w:rsidR="00C5636A" w:rsidRPr="00C5636A">
        <w:t>Zakon</w:t>
      </w:r>
      <w:r w:rsidR="00C5636A">
        <w:t>u</w:t>
      </w:r>
      <w:r w:rsidR="00C5636A" w:rsidRPr="00C5636A">
        <w:t xml:space="preserve"> o trgovini</w:t>
      </w:r>
      <w:r w:rsidR="00C5636A" w:rsidRPr="00C5636A">
        <w:t xml:space="preserve"> </w:t>
      </w:r>
      <w:r>
        <w:t>(</w:t>
      </w:r>
      <w:r w:rsidR="00C5636A" w:rsidRPr="00C5636A">
        <w:t>NN 87/08, 96/08, 116/08, 76/09, 114/11, 68/13, 30/14, 32/19, 98/19, 32/20, 33/23</w:t>
      </w:r>
      <w:r>
        <w:t>)</w:t>
      </w:r>
      <w:r w:rsidR="00C5636A">
        <w:t xml:space="preserve">, članku 8. i  </w:t>
      </w:r>
      <w:r w:rsidR="00C5636A" w:rsidRPr="00C5636A">
        <w:t>19.</w:t>
      </w:r>
      <w:r>
        <w:t xml:space="preserve"> </w:t>
      </w:r>
      <w:r w:rsidR="00C5636A" w:rsidRPr="00C5636A">
        <w:t>Zakon</w:t>
      </w:r>
      <w:r w:rsidR="00C5636A">
        <w:t>a</w:t>
      </w:r>
      <w:r w:rsidR="00C5636A" w:rsidRPr="00C5636A">
        <w:t xml:space="preserve"> o zaštiti potrošača</w:t>
      </w:r>
      <w:r w:rsidR="00C5636A">
        <w:t xml:space="preserve"> (</w:t>
      </w:r>
      <w:r w:rsidR="00C5636A" w:rsidRPr="00C5636A">
        <w:t>NN 19/22, 59/23</w:t>
      </w:r>
      <w:r w:rsidR="00C5636A">
        <w:t xml:space="preserve">) </w:t>
      </w:r>
      <w:r>
        <w:t xml:space="preserve">i na temelju </w:t>
      </w:r>
      <w:r w:rsidR="00417175">
        <w:t>č</w:t>
      </w:r>
      <w:r>
        <w:t>lanka 16. Statuta Javne ustanove za upravljanje Centrom za posjetitelje Garešnica (KLASA: 025-01/22-01/3 URBROJ:2103-4-4-22-1)</w:t>
      </w:r>
      <w:r w:rsidR="00C5636A">
        <w:t xml:space="preserve"> </w:t>
      </w:r>
      <w:r>
        <w:t>ravnateljica Javne ustanove za upravljanje Centrom za posjetitelje (u daljnjem tekstu</w:t>
      </w:r>
      <w:r w:rsidR="00B0131C">
        <w:t>:</w:t>
      </w:r>
      <w:r>
        <w:t xml:space="preserve"> J</w:t>
      </w:r>
      <w:r w:rsidR="00C5636A">
        <w:t>avna ustanova</w:t>
      </w:r>
      <w:r>
        <w:t xml:space="preserve"> Garešnica) </w:t>
      </w:r>
      <w:r w:rsidR="00A93E79">
        <w:t>donosi</w:t>
      </w:r>
    </w:p>
    <w:p w14:paraId="7533B548" w14:textId="77777777" w:rsidR="00A93E79" w:rsidRDefault="00A93E79" w:rsidP="00176522">
      <w:pPr>
        <w:spacing w:after="0"/>
      </w:pPr>
    </w:p>
    <w:p w14:paraId="29628955" w14:textId="2F93979E" w:rsidR="00C50549" w:rsidRPr="00A93E79" w:rsidRDefault="00A93E79" w:rsidP="00A93E79">
      <w:pPr>
        <w:spacing w:after="0"/>
        <w:jc w:val="center"/>
        <w:rPr>
          <w:b/>
          <w:bCs/>
        </w:rPr>
      </w:pPr>
      <w:r w:rsidRPr="00A93E79">
        <w:rPr>
          <w:b/>
          <w:bCs/>
        </w:rPr>
        <w:t>ODLUKU</w:t>
      </w:r>
    </w:p>
    <w:p w14:paraId="4C2C45EA" w14:textId="17DEC109" w:rsidR="00A93E79" w:rsidRPr="00A93E79" w:rsidRDefault="00A93E79" w:rsidP="00A93E79">
      <w:pPr>
        <w:spacing w:after="0"/>
        <w:jc w:val="center"/>
        <w:rPr>
          <w:b/>
          <w:bCs/>
        </w:rPr>
      </w:pPr>
      <w:r w:rsidRPr="00A93E79">
        <w:rPr>
          <w:b/>
          <w:bCs/>
        </w:rPr>
        <w:t xml:space="preserve">O </w:t>
      </w:r>
      <w:r w:rsidR="00191C47" w:rsidRPr="00191C47">
        <w:rPr>
          <w:b/>
          <w:bCs/>
        </w:rPr>
        <w:t>AKCIJS</w:t>
      </w:r>
      <w:r w:rsidR="00191C47">
        <w:rPr>
          <w:b/>
          <w:bCs/>
        </w:rPr>
        <w:t>KOJ</w:t>
      </w:r>
      <w:r w:rsidR="00191C47" w:rsidRPr="00191C47">
        <w:rPr>
          <w:b/>
          <w:bCs/>
        </w:rPr>
        <w:t xml:space="preserve"> PRODAJ</w:t>
      </w:r>
      <w:r w:rsidR="00191C47">
        <w:rPr>
          <w:b/>
          <w:bCs/>
        </w:rPr>
        <w:t>I SUVENIRA</w:t>
      </w:r>
    </w:p>
    <w:p w14:paraId="1689E5D3" w14:textId="4342806E" w:rsidR="00A93E79" w:rsidRDefault="00A93E79" w:rsidP="00A93E79">
      <w:pPr>
        <w:spacing w:after="0"/>
        <w:jc w:val="center"/>
      </w:pPr>
    </w:p>
    <w:p w14:paraId="4EF29720" w14:textId="4DC40AD9" w:rsidR="00A93E79" w:rsidRDefault="00A93E79" w:rsidP="00703D75">
      <w:pPr>
        <w:spacing w:after="0"/>
        <w:jc w:val="center"/>
      </w:pPr>
      <w:r>
        <w:t>Članak 1.</w:t>
      </w:r>
    </w:p>
    <w:p w14:paraId="35468540" w14:textId="28BB9239" w:rsidR="00191C47" w:rsidRDefault="00A93E79" w:rsidP="00D05577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 xml:space="preserve">Ovom Odlukom </w:t>
      </w:r>
      <w:r w:rsidR="00191C47">
        <w:t xml:space="preserve">određuje se akcijska prodaja proizvoda odnosno suvenira. </w:t>
      </w:r>
    </w:p>
    <w:p w14:paraId="20620409" w14:textId="7E974103" w:rsidR="00A93E79" w:rsidRDefault="00191C47" w:rsidP="00D05577">
      <w:pPr>
        <w:pStyle w:val="Odlomakpopisa"/>
        <w:numPr>
          <w:ilvl w:val="0"/>
          <w:numId w:val="1"/>
        </w:numPr>
        <w:spacing w:after="0"/>
        <w:ind w:left="426"/>
        <w:jc w:val="both"/>
      </w:pPr>
      <w:r>
        <w:t xml:space="preserve">Akcijska prodaja iz stavka 1 ovog članka, trajat će od 1. prosinca 2023. godine </w:t>
      </w:r>
      <w:r w:rsidR="00A610B1">
        <w:t xml:space="preserve">do </w:t>
      </w:r>
      <w:r>
        <w:t>6. siječnja 2024. godine.</w:t>
      </w:r>
    </w:p>
    <w:p w14:paraId="4CEEDA4C" w14:textId="1D309C2B" w:rsidR="00A93E79" w:rsidRDefault="00A93E79" w:rsidP="00A93E79">
      <w:pPr>
        <w:spacing w:after="0"/>
        <w:jc w:val="center"/>
      </w:pPr>
      <w:r>
        <w:t>Članak 2.</w:t>
      </w:r>
    </w:p>
    <w:p w14:paraId="745BDFF0" w14:textId="58F6257D" w:rsidR="00191C47" w:rsidRDefault="00191C47" w:rsidP="00D05577">
      <w:pPr>
        <w:pStyle w:val="Odlomakpopisa"/>
        <w:numPr>
          <w:ilvl w:val="0"/>
          <w:numId w:val="2"/>
        </w:numPr>
        <w:spacing w:after="0"/>
        <w:ind w:left="426"/>
        <w:jc w:val="both"/>
      </w:pPr>
      <w:r>
        <w:t xml:space="preserve">Akcijskom prodajom odobrava se 20% niža cijena određenih proizvoda u odnosu na redovne cijene proizvoda prema važećem Cjeniku suvenira Javne ustanove Garešnica. </w:t>
      </w:r>
    </w:p>
    <w:p w14:paraId="576526BA" w14:textId="46AE66F0" w:rsidR="00191C47" w:rsidRDefault="00191C47" w:rsidP="00D05577">
      <w:pPr>
        <w:pStyle w:val="Odlomakpopisa"/>
        <w:numPr>
          <w:ilvl w:val="0"/>
          <w:numId w:val="2"/>
        </w:numPr>
        <w:spacing w:after="0"/>
        <w:ind w:left="426"/>
        <w:jc w:val="both"/>
      </w:pPr>
      <w:r>
        <w:t>Ovom akcijskom prodajom odobrava se niža cijena na sljedeće proizvode u suvenirnici:</w:t>
      </w:r>
    </w:p>
    <w:p w14:paraId="10B27AB8" w14:textId="4204D379" w:rsidR="00191C47" w:rsidRDefault="00191C47" w:rsidP="00D05577">
      <w:pPr>
        <w:pStyle w:val="Odlomakpopisa"/>
        <w:numPr>
          <w:ilvl w:val="0"/>
          <w:numId w:val="3"/>
        </w:numPr>
        <w:spacing w:after="0"/>
        <w:jc w:val="both"/>
      </w:pPr>
      <w:r>
        <w:t>007 Šalica Žaba</w:t>
      </w:r>
    </w:p>
    <w:p w14:paraId="613C5DE9" w14:textId="6B0BCA7D" w:rsidR="00191C47" w:rsidRDefault="00191C47" w:rsidP="00D05577">
      <w:pPr>
        <w:pStyle w:val="Odlomakpopisa"/>
        <w:numPr>
          <w:ilvl w:val="0"/>
          <w:numId w:val="3"/>
        </w:numPr>
        <w:spacing w:after="0"/>
        <w:jc w:val="both"/>
      </w:pPr>
      <w:r>
        <w:t>010 Eko blok s olovkom</w:t>
      </w:r>
    </w:p>
    <w:p w14:paraId="1E3ECAE9" w14:textId="52424AD4" w:rsidR="00191C47" w:rsidRDefault="00191C47" w:rsidP="00D05577">
      <w:pPr>
        <w:pStyle w:val="Odlomakpopisa"/>
        <w:numPr>
          <w:ilvl w:val="0"/>
          <w:numId w:val="3"/>
        </w:numPr>
        <w:spacing w:after="0"/>
        <w:jc w:val="both"/>
      </w:pPr>
      <w:r>
        <w:t>022 Hranilica za ptice</w:t>
      </w:r>
    </w:p>
    <w:p w14:paraId="58009229" w14:textId="78D4994F" w:rsidR="00191C47" w:rsidRDefault="00A610B1" w:rsidP="00D05577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025 Poilovlje </w:t>
      </w:r>
      <w:proofErr w:type="spellStart"/>
      <w:r>
        <w:t>Memory</w:t>
      </w:r>
      <w:proofErr w:type="spellEnd"/>
      <w:r>
        <w:t xml:space="preserve"> igra – 16 parova</w:t>
      </w:r>
    </w:p>
    <w:p w14:paraId="1AFD4F92" w14:textId="7C3A7F2E" w:rsidR="00A610B1" w:rsidRDefault="00A610B1" w:rsidP="00D05577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026 Poilovlje </w:t>
      </w:r>
      <w:proofErr w:type="spellStart"/>
      <w:r>
        <w:t>Memory</w:t>
      </w:r>
      <w:proofErr w:type="spellEnd"/>
      <w:r>
        <w:t xml:space="preserve"> igra – 13 parova</w:t>
      </w:r>
    </w:p>
    <w:p w14:paraId="61EF36CA" w14:textId="5C08F4D9" w:rsidR="00A610B1" w:rsidRDefault="00A610B1" w:rsidP="00A610B1">
      <w:pPr>
        <w:pStyle w:val="Odlomakpopisa"/>
        <w:numPr>
          <w:ilvl w:val="0"/>
          <w:numId w:val="3"/>
        </w:numPr>
        <w:spacing w:after="0"/>
        <w:jc w:val="both"/>
      </w:pPr>
      <w:r>
        <w:t xml:space="preserve">027 Poilovlje </w:t>
      </w:r>
      <w:proofErr w:type="spellStart"/>
      <w:r>
        <w:t>puzle</w:t>
      </w:r>
      <w:proofErr w:type="spellEnd"/>
    </w:p>
    <w:p w14:paraId="25D1E358" w14:textId="49311BE1" w:rsidR="00A610B1" w:rsidRDefault="00A610B1" w:rsidP="00A610B1">
      <w:pPr>
        <w:pStyle w:val="Odlomakpopisa"/>
        <w:numPr>
          <w:ilvl w:val="0"/>
          <w:numId w:val="3"/>
        </w:numPr>
        <w:spacing w:after="0"/>
        <w:jc w:val="both"/>
      </w:pPr>
      <w:r>
        <w:t>035 ETUI Poilovlje novčanik</w:t>
      </w:r>
    </w:p>
    <w:p w14:paraId="5A3B28FC" w14:textId="09683A75" w:rsidR="00191C47" w:rsidRDefault="00A610B1" w:rsidP="00D05577">
      <w:pPr>
        <w:pStyle w:val="Odlomakpopisa"/>
        <w:numPr>
          <w:ilvl w:val="0"/>
          <w:numId w:val="3"/>
        </w:numPr>
        <w:spacing w:after="0"/>
        <w:jc w:val="both"/>
      </w:pPr>
      <w:r>
        <w:t>037 Kasica Poilovlje</w:t>
      </w:r>
    </w:p>
    <w:p w14:paraId="49649AFE" w14:textId="08C3164D" w:rsidR="00A610B1" w:rsidRDefault="00A610B1" w:rsidP="00A610B1">
      <w:pPr>
        <w:spacing w:after="0"/>
        <w:jc w:val="center"/>
      </w:pPr>
      <w:r>
        <w:t>Članak 3.</w:t>
      </w:r>
    </w:p>
    <w:p w14:paraId="4E5AF84C" w14:textId="77777777" w:rsidR="00A610B1" w:rsidRDefault="00A610B1" w:rsidP="00D05577">
      <w:pPr>
        <w:pStyle w:val="Odlomakpopisa"/>
        <w:numPr>
          <w:ilvl w:val="0"/>
          <w:numId w:val="4"/>
        </w:numPr>
        <w:spacing w:after="0"/>
        <w:ind w:left="426"/>
        <w:jc w:val="both"/>
      </w:pPr>
      <w:r>
        <w:t>Akcijska prodaja odnosi se na prodaju u suvenirnici u Centru za posjetitelje Natura 2000, oznaka poslovnog prostora P2.</w:t>
      </w:r>
    </w:p>
    <w:p w14:paraId="7A94D751" w14:textId="185D083F" w:rsidR="00BB3C6B" w:rsidRDefault="00A610B1" w:rsidP="00D05577">
      <w:pPr>
        <w:pStyle w:val="Odlomakpopisa"/>
        <w:numPr>
          <w:ilvl w:val="0"/>
          <w:numId w:val="4"/>
        </w:numPr>
        <w:spacing w:after="0"/>
        <w:ind w:left="426"/>
        <w:jc w:val="both"/>
      </w:pPr>
      <w:r>
        <w:t xml:space="preserve">Ova akcijska prodaja odnosi se i na prodaju navedenih proizvoda odnosno suvenira na sajmovima (poslovni prostor P5) na kojima će Javna ustanova Garešnica sudjelovati u prosincu 2023. godine. </w:t>
      </w:r>
    </w:p>
    <w:p w14:paraId="7BBDD788" w14:textId="06BE3770" w:rsidR="00BB3C6B" w:rsidRDefault="00BB3C6B" w:rsidP="00BB3C6B">
      <w:pPr>
        <w:spacing w:after="0"/>
        <w:jc w:val="center"/>
      </w:pPr>
      <w:r>
        <w:t xml:space="preserve">Članak </w:t>
      </w:r>
      <w:r w:rsidR="00A610B1">
        <w:t>4</w:t>
      </w:r>
      <w:r>
        <w:t>.</w:t>
      </w:r>
    </w:p>
    <w:p w14:paraId="06DF2D55" w14:textId="5D635C82" w:rsidR="00BB3C6B" w:rsidRDefault="00A610B1" w:rsidP="00D05577">
      <w:pPr>
        <w:spacing w:after="0"/>
        <w:jc w:val="both"/>
      </w:pPr>
      <w:r>
        <w:t xml:space="preserve">Nakon isteka perioda akcijske prodaje, navedeni proizvodi će imati cijenu prema važećem Cjeniku suvenira Javne ustanove Garešnica. </w:t>
      </w:r>
    </w:p>
    <w:p w14:paraId="76E9F409" w14:textId="79A5192F" w:rsidR="00BB3C6B" w:rsidRDefault="00BB3C6B" w:rsidP="00BB3C6B">
      <w:pPr>
        <w:spacing w:after="0"/>
        <w:jc w:val="center"/>
      </w:pPr>
      <w:r>
        <w:t xml:space="preserve">Članak </w:t>
      </w:r>
      <w:r w:rsidR="00703D75">
        <w:t>5</w:t>
      </w:r>
      <w:r>
        <w:t xml:space="preserve">. </w:t>
      </w:r>
    </w:p>
    <w:p w14:paraId="7CFC8D43" w14:textId="40C7A607" w:rsidR="00BB3C6B" w:rsidRDefault="00BB3C6B" w:rsidP="00D05577">
      <w:pPr>
        <w:spacing w:after="0"/>
        <w:jc w:val="both"/>
      </w:pPr>
      <w:r>
        <w:t xml:space="preserve">Ova Odluka stupa na snagu 1. </w:t>
      </w:r>
      <w:r w:rsidR="00D05577">
        <w:t>prosinca</w:t>
      </w:r>
      <w:r>
        <w:t xml:space="preserve"> 2023. godine</w:t>
      </w:r>
      <w:r w:rsidR="00D05577">
        <w:t xml:space="preserve"> i vrijedi do 6. siječnja 2024. godine. </w:t>
      </w:r>
      <w:r>
        <w:t xml:space="preserve"> </w:t>
      </w:r>
    </w:p>
    <w:p w14:paraId="3123BCE6" w14:textId="4312959B" w:rsidR="00BB3C6B" w:rsidRDefault="00BB3C6B" w:rsidP="00BB3C6B">
      <w:pPr>
        <w:spacing w:after="0"/>
      </w:pPr>
    </w:p>
    <w:p w14:paraId="3B0221D1" w14:textId="5BD825D7" w:rsidR="00BB3C6B" w:rsidRDefault="00BB3C6B" w:rsidP="00BB3C6B">
      <w:pPr>
        <w:spacing w:after="0"/>
      </w:pPr>
    </w:p>
    <w:p w14:paraId="12AFD4AC" w14:textId="77777777" w:rsidR="00D05577" w:rsidRDefault="00D05577" w:rsidP="00BB3C6B">
      <w:pPr>
        <w:spacing w:after="0"/>
      </w:pPr>
    </w:p>
    <w:p w14:paraId="188F3F01" w14:textId="43A7B45A" w:rsidR="00BB3C6B" w:rsidRDefault="00BB3C6B" w:rsidP="00B0131C">
      <w:pPr>
        <w:spacing w:after="0"/>
        <w:jc w:val="right"/>
      </w:pPr>
      <w:r>
        <w:t xml:space="preserve">Ravnateljica </w:t>
      </w:r>
      <w:r w:rsidR="00D05577">
        <w:t>Javne ustanove</w:t>
      </w:r>
      <w:r>
        <w:t xml:space="preserve"> Garešnica</w:t>
      </w:r>
    </w:p>
    <w:p w14:paraId="4094BFF7" w14:textId="2595394E" w:rsidR="00BB3C6B" w:rsidRDefault="00BB3C6B" w:rsidP="00BB3C6B">
      <w:pPr>
        <w:spacing w:after="0"/>
        <w:jc w:val="right"/>
      </w:pPr>
    </w:p>
    <w:p w14:paraId="68C41F41" w14:textId="2E12BDF5" w:rsidR="00BB3C6B" w:rsidRDefault="00BB3C6B" w:rsidP="00BB3C6B">
      <w:pPr>
        <w:spacing w:after="0"/>
        <w:jc w:val="right"/>
      </w:pPr>
      <w:r>
        <w:t>_____________________</w:t>
      </w:r>
    </w:p>
    <w:p w14:paraId="15641BF2" w14:textId="74E0FA86" w:rsidR="00A93E79" w:rsidRDefault="00BB3C6B" w:rsidP="00703D75">
      <w:pPr>
        <w:spacing w:after="0"/>
        <w:jc w:val="right"/>
      </w:pPr>
      <w:r>
        <w:t xml:space="preserve">Nena Salopek, </w:t>
      </w:r>
      <w:proofErr w:type="spellStart"/>
      <w:r>
        <w:t>mag.turism.cult</w:t>
      </w:r>
      <w:proofErr w:type="spellEnd"/>
      <w:r>
        <w:t>.</w:t>
      </w:r>
    </w:p>
    <w:p w14:paraId="4F3AA816" w14:textId="77777777" w:rsidR="00D05577" w:rsidRDefault="00D05577" w:rsidP="00703D75">
      <w:pPr>
        <w:spacing w:after="0"/>
        <w:jc w:val="right"/>
      </w:pPr>
    </w:p>
    <w:p w14:paraId="0AD2AB57" w14:textId="77777777" w:rsidR="00D05577" w:rsidRDefault="00D05577" w:rsidP="00D05577">
      <w:pPr>
        <w:spacing w:after="0"/>
      </w:pPr>
      <w:r>
        <w:t>Dostaviti:</w:t>
      </w:r>
    </w:p>
    <w:p w14:paraId="12AC0FD8" w14:textId="1A676B94" w:rsidR="00D05577" w:rsidRDefault="00D05577" w:rsidP="00D05577">
      <w:pPr>
        <w:spacing w:after="0"/>
      </w:pPr>
      <w:r>
        <w:t>-</w:t>
      </w:r>
      <w:r>
        <w:t xml:space="preserve"> </w:t>
      </w:r>
      <w:r>
        <w:t>Upravni odjel za financije Grada Garešnice</w:t>
      </w:r>
    </w:p>
    <w:p w14:paraId="2EFD48CE" w14:textId="26A645FD" w:rsidR="00D05577" w:rsidRDefault="00D05577" w:rsidP="00D05577">
      <w:pPr>
        <w:spacing w:after="0"/>
      </w:pPr>
      <w:r>
        <w:t>- Arhiva, ovdje</w:t>
      </w:r>
      <w:r>
        <w:t xml:space="preserve">                                                                                                                           </w:t>
      </w:r>
    </w:p>
    <w:sectPr w:rsidR="00D055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7576FB"/>
    <w:multiLevelType w:val="hybridMultilevel"/>
    <w:tmpl w:val="DDDE4B66"/>
    <w:lvl w:ilvl="0" w:tplc="B5ECC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40128"/>
    <w:multiLevelType w:val="hybridMultilevel"/>
    <w:tmpl w:val="F4A06300"/>
    <w:lvl w:ilvl="0" w:tplc="A0FEC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E6FB9"/>
    <w:multiLevelType w:val="hybridMultilevel"/>
    <w:tmpl w:val="2B248E58"/>
    <w:lvl w:ilvl="0" w:tplc="6010E4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7214A"/>
    <w:multiLevelType w:val="hybridMultilevel"/>
    <w:tmpl w:val="8A205E8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133726">
    <w:abstractNumId w:val="1"/>
  </w:num>
  <w:num w:numId="2" w16cid:durableId="728697311">
    <w:abstractNumId w:val="0"/>
  </w:num>
  <w:num w:numId="3" w16cid:durableId="1852597564">
    <w:abstractNumId w:val="3"/>
  </w:num>
  <w:num w:numId="4" w16cid:durableId="2108042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549"/>
    <w:rsid w:val="00077C1E"/>
    <w:rsid w:val="00176522"/>
    <w:rsid w:val="00191C47"/>
    <w:rsid w:val="00261466"/>
    <w:rsid w:val="00417175"/>
    <w:rsid w:val="005E3233"/>
    <w:rsid w:val="00703D75"/>
    <w:rsid w:val="0075022C"/>
    <w:rsid w:val="00A128F9"/>
    <w:rsid w:val="00A610B1"/>
    <w:rsid w:val="00A93E79"/>
    <w:rsid w:val="00B0131C"/>
    <w:rsid w:val="00BB3C6B"/>
    <w:rsid w:val="00C50549"/>
    <w:rsid w:val="00C5636A"/>
    <w:rsid w:val="00D05577"/>
    <w:rsid w:val="00EF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1D1EF"/>
  <w15:chartTrackingRefBased/>
  <w15:docId w15:val="{634270AE-F1B5-4C8D-8B67-4806F09D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1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3</cp:revision>
  <dcterms:created xsi:type="dcterms:W3CDTF">2023-11-16T10:17:00Z</dcterms:created>
  <dcterms:modified xsi:type="dcterms:W3CDTF">2023-11-16T11:01:00Z</dcterms:modified>
</cp:coreProperties>
</file>